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2B" w:rsidRPr="00C25476" w:rsidRDefault="002E462B" w:rsidP="002E462B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2E462B" w:rsidRDefault="002E462B" w:rsidP="002E462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Emilijan Stankovi} postaveno </w:t>
      </w:r>
    </w:p>
    <w:p w:rsidR="002E462B" w:rsidRDefault="002E462B" w:rsidP="002E462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2E462B" w:rsidRDefault="002E462B" w:rsidP="002E462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2E462B" w:rsidRDefault="002E462B" w:rsidP="002E462B">
      <w:pPr>
        <w:spacing w:before="60"/>
        <w:jc w:val="both"/>
        <w:rPr>
          <w:rFonts w:ascii="MAC C Swiss" w:hAnsi="MAC C Swiss"/>
          <w:sz w:val="24"/>
          <w:szCs w:val="24"/>
          <w:lang w:val="en-US"/>
        </w:rPr>
      </w:pPr>
    </w:p>
    <w:p w:rsidR="002E462B" w:rsidRPr="002E462B" w:rsidRDefault="002E462B" w:rsidP="002E462B">
      <w:pPr>
        <w:spacing w:before="60"/>
        <w:jc w:val="both"/>
        <w:rPr>
          <w:rFonts w:ascii="MAC C Swiss" w:eastAsia="Calibri" w:hAnsi="MAC C Swiss" w:cs="Times New Roman"/>
          <w:sz w:val="24"/>
          <w:szCs w:val="24"/>
        </w:rPr>
      </w:pPr>
      <w:r w:rsidRPr="002E462B">
        <w:rPr>
          <w:rFonts w:ascii="MAC C Swiss" w:eastAsia="Calibri" w:hAnsi="MAC C Swiss" w:cs="Times New Roman"/>
          <w:sz w:val="24"/>
          <w:szCs w:val="24"/>
        </w:rPr>
        <w:t xml:space="preserve">Po~ituvan pratenik Stankovi}, vie ne ja specificirafte gradbata vo op{tinata ^air i sigurno znaete deka soglasno zakonskite propisi vo Republika Makedonija op{tinite se tie koi se gri`at za gradbite vo samata op{tina. No, dokolku mislite na ku}ata na semejstvoto Komparaxii, sakam da istaknam deka ova e gradba od 19 vek, pritoa e spomenik na kulturata i voop{to vo na{ata evidencija ne e evidentirana kako objekt nelegalno izgraden, tuku e sosema legalno izgraden objekt i u{te edna{ }e napomenam e spomenik na kulturata. </w:t>
      </w:r>
    </w:p>
    <w:p w:rsidR="00864D52" w:rsidRPr="002E462B" w:rsidRDefault="002E462B" w:rsidP="002E462B">
      <w:pPr>
        <w:jc w:val="both"/>
        <w:rPr>
          <w:rFonts w:ascii="MAC C Swiss" w:eastAsia="Calibri" w:hAnsi="MAC C Swiss" w:cs="Times New Roman"/>
          <w:sz w:val="24"/>
          <w:szCs w:val="24"/>
          <w:lang w:val="en-US"/>
        </w:rPr>
      </w:pPr>
      <w:r w:rsidRPr="002E462B">
        <w:rPr>
          <w:rFonts w:ascii="MAC C Swiss" w:eastAsia="Calibri" w:hAnsi="MAC C Swiss" w:cs="Times New Roman"/>
          <w:sz w:val="24"/>
          <w:szCs w:val="24"/>
        </w:rPr>
        <w:t>Vo ovaa prilika sakam da istaknam deka dokolku imate bilo kakvi zabele{ki na rabotata na op{tina ^air i za bilo koj izgraden objekt, kako pratenik ili kako gra|anin mo`ete da se obratite so pretstavka do Ministerstvoto za transport i vrski, a nie po pravo na nadzor, preku inspektoratot }e naprvime evidencii i blagovremeno }e ve informirame.</w:t>
      </w:r>
    </w:p>
    <w:p w:rsidR="002E462B" w:rsidRPr="002E462B" w:rsidRDefault="002E462B" w:rsidP="002E462B">
      <w:pPr>
        <w:spacing w:before="60"/>
        <w:jc w:val="both"/>
        <w:rPr>
          <w:rFonts w:ascii="MAC C Swiss" w:hAnsi="MAC C Swiss"/>
          <w:sz w:val="24"/>
          <w:szCs w:val="24"/>
        </w:rPr>
      </w:pPr>
      <w:r w:rsidRPr="002E462B">
        <w:rPr>
          <w:rFonts w:ascii="MAC C Swiss" w:hAnsi="MAC C Swiss"/>
          <w:sz w:val="24"/>
          <w:szCs w:val="24"/>
        </w:rPr>
        <w:t xml:space="preserve">Mnogu e ~udno {to pratenicite od SDSM namesto da se povikuvaat na izvori na organite, se povikuvaat na izvori na mediumi. I prethodno eden od va{ite redovi za brojot na nevraboteni se povika na medium namesto da go sledi oficijalniot Zavod za statistika. Zna~i, jas u{te edna{ }e povtoram ako se raboti za konkretnata ku}a, taa e izgradena vo 19 vek i e spomenik na kultura. </w:t>
      </w:r>
    </w:p>
    <w:p w:rsidR="002E462B" w:rsidRPr="002E462B" w:rsidRDefault="002E462B" w:rsidP="002E462B">
      <w:pPr>
        <w:jc w:val="both"/>
        <w:rPr>
          <w:rFonts w:ascii="MAC C Swiss" w:hAnsi="MAC C Swiss"/>
          <w:sz w:val="24"/>
          <w:szCs w:val="24"/>
          <w:lang w:val="en-US"/>
        </w:rPr>
      </w:pPr>
      <w:r w:rsidRPr="002E462B">
        <w:rPr>
          <w:rFonts w:ascii="MAC C Swiss" w:hAnsi="MAC C Swiss"/>
          <w:sz w:val="24"/>
          <w:szCs w:val="24"/>
        </w:rPr>
        <w:t>[to se raboti vo delot na grade`noto zemji{te sakam da istaknam deka nie gi zapo~navme postapkite ima nad dvaesetina dogovori i se na celata teritorija na Republika Makedonija. Za toa ve}e imame pokrenato ve}e sudski postapki no, za `al Sudot sporo gi re{ava ovie predmeti. Imame pokrenato nad desetina krivi~ni prijavi za ministri, zamenici ministri od redovite na partijata {to go vode{e ova resorno ministerstvo i na zaemnicite bez razlika na koja politi~ka partija pripa|aat i nie }e opstaneme vo ona {to go ka`av i na samiot po~etok deka sekoe edno zemji{te {to e prodadeno nezakonski ispituvame od 2000 godina pa se do den denes i site tie zemji{ta }e bidat pod pravo na nadzor raskinati preku sudskite postapki.</w:t>
      </w:r>
    </w:p>
    <w:sectPr w:rsidR="002E462B" w:rsidRPr="002E462B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462B"/>
    <w:rsid w:val="002E462B"/>
    <w:rsid w:val="004577C2"/>
    <w:rsid w:val="00864D52"/>
    <w:rsid w:val="0090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2008-12-01T12:03:00Z</dcterms:created>
  <dcterms:modified xsi:type="dcterms:W3CDTF">2008-12-04T09:08:00Z</dcterms:modified>
</cp:coreProperties>
</file>